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08" w:rsidRDefault="00E15202" w:rsidP="00243708">
      <w:r>
        <w:t xml:space="preserve"> Wendel Family Dental Centre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የፌደራል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ሲቪል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መብቶችን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መብት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የሚያከብር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ሲሆን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በዘር</w:t>
      </w:r>
      <w:proofErr w:type="spellEnd"/>
      <w:r w:rsidR="00243708">
        <w:rPr>
          <w:rFonts w:ascii="Nyala" w:hAnsi="Nyala" w:cs="Nyala"/>
        </w:rPr>
        <w:t>፣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በቆዳ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በቀለም</w:t>
      </w:r>
      <w:proofErr w:type="spellEnd"/>
      <w:r w:rsidR="00243708">
        <w:t xml:space="preserve"> </w:t>
      </w:r>
      <w:r w:rsidR="00243708">
        <w:rPr>
          <w:rFonts w:ascii="Nyala" w:hAnsi="Nyala" w:cs="Nyala"/>
        </w:rPr>
        <w:t>፣</w:t>
      </w:r>
      <w:proofErr w:type="spellStart"/>
      <w:r w:rsidR="00243708">
        <w:rPr>
          <w:rFonts w:ascii="Nyala" w:hAnsi="Nyala" w:cs="Nyala"/>
        </w:rPr>
        <w:t>በዘር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ሃረግ</w:t>
      </w:r>
      <w:proofErr w:type="spellEnd"/>
      <w:r w:rsidR="00243708">
        <w:rPr>
          <w:rFonts w:ascii="Nyala" w:hAnsi="Nyala" w:cs="Nyala"/>
        </w:rPr>
        <w:t>፣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በኣካል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ብቃት</w:t>
      </w:r>
      <w:proofErr w:type="spellEnd"/>
      <w:r w:rsidR="00243708">
        <w:rPr>
          <w:rFonts w:ascii="Nyala" w:hAnsi="Nyala" w:cs="Nyala"/>
        </w:rPr>
        <w:t>፣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ወይም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በጾታ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መድልዎ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ኣይፈጽምም</w:t>
      </w:r>
      <w:proofErr w:type="spellEnd"/>
      <w:r w:rsidR="00243708">
        <w:rPr>
          <w:rFonts w:ascii="Nyala" w:hAnsi="Nyala" w:cs="Nyala"/>
        </w:rPr>
        <w:t>።</w:t>
      </w:r>
      <w:r>
        <w:t xml:space="preserve"> Wendel Family Dental Centre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ሰዎችን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በዘር</w:t>
      </w:r>
      <w:proofErr w:type="spellEnd"/>
      <w:r w:rsidR="00243708">
        <w:rPr>
          <w:rFonts w:ascii="Nyala" w:hAnsi="Nyala" w:cs="Nyala"/>
        </w:rPr>
        <w:t>፡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በቆዳ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ቀለም</w:t>
      </w:r>
      <w:proofErr w:type="spellEnd"/>
      <w:r w:rsidR="00243708">
        <w:rPr>
          <w:rFonts w:ascii="Nyala" w:hAnsi="Nyala" w:cs="Nyala"/>
        </w:rPr>
        <w:t>፣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በዘር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ሃረግ</w:t>
      </w:r>
      <w:proofErr w:type="spellEnd"/>
      <w:r w:rsidR="00243708">
        <w:rPr>
          <w:rFonts w:ascii="Nyala" w:hAnsi="Nyala" w:cs="Nyala"/>
        </w:rPr>
        <w:t>፣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በእድሜ</w:t>
      </w:r>
      <w:proofErr w:type="spellEnd"/>
      <w:r w:rsidR="00243708">
        <w:rPr>
          <w:rFonts w:ascii="Nyala" w:hAnsi="Nyala" w:cs="Nyala"/>
        </w:rPr>
        <w:t>፣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በኣካል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ጉዳት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ወይም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በጾታ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ማንንም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ሰው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ኣያገልም</w:t>
      </w:r>
      <w:proofErr w:type="spellEnd"/>
      <w:r w:rsidR="00243708">
        <w:rPr>
          <w:rFonts w:ascii="Nyala" w:hAnsi="Nyala" w:cs="Nyala"/>
        </w:rPr>
        <w:t>፤</w:t>
      </w:r>
      <w:r w:rsidR="00243708">
        <w:t xml:space="preserve"> </w:t>
      </w:r>
      <w:proofErr w:type="spellStart"/>
      <w:r w:rsidR="00243708">
        <w:rPr>
          <w:rFonts w:ascii="Nyala" w:hAnsi="Nyala" w:cs="Nyala"/>
        </w:rPr>
        <w:t>ወይም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በተለየ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ሁኔታ</w:t>
      </w:r>
      <w:proofErr w:type="spellEnd"/>
      <w:r w:rsidR="00243708">
        <w:t xml:space="preserve"> </w:t>
      </w:r>
      <w:proofErr w:type="spellStart"/>
      <w:r w:rsidR="00243708">
        <w:rPr>
          <w:rFonts w:ascii="Nyala" w:hAnsi="Nyala" w:cs="Nyala"/>
        </w:rPr>
        <w:t>አይመለከትም</w:t>
      </w:r>
      <w:proofErr w:type="spellEnd"/>
    </w:p>
    <w:p w:rsidR="00243708" w:rsidRDefault="00E15202" w:rsidP="00243708">
      <w:r>
        <w:t>Wendel Family Dental Centre:</w:t>
      </w:r>
    </w:p>
    <w:p w:rsidR="00243708" w:rsidRDefault="00243708" w:rsidP="00243708">
      <w:r>
        <w:t>•</w:t>
      </w:r>
    </w:p>
    <w:p w:rsidR="00243708" w:rsidRDefault="00243708" w:rsidP="00243708">
      <w:proofErr w:type="spellStart"/>
      <w:r>
        <w:rPr>
          <w:rFonts w:ascii="Nyala" w:hAnsi="Nyala" w:cs="Nyala"/>
        </w:rPr>
        <w:t>የኣካል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ጉዳት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ያለባቸውን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ከእኛ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ጋር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እንዲግባቡ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ለማስቻል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የነጻ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እርዳታ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ኣገልግሎት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ይሰጣል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proofErr w:type="spellStart"/>
      <w:r>
        <w:rPr>
          <w:rFonts w:ascii="Nyala" w:hAnsi="Nyala" w:cs="Nyala"/>
        </w:rPr>
        <w:t>ይህምማለት</w:t>
      </w:r>
      <w:proofErr w:type="spellEnd"/>
      <w:r>
        <w:t xml:space="preserve"> :</w:t>
      </w:r>
    </w:p>
    <w:p w:rsidR="00243708" w:rsidRDefault="00243708" w:rsidP="00243708">
      <w:r>
        <w:t>○</w:t>
      </w:r>
    </w:p>
    <w:p w:rsidR="00243708" w:rsidRDefault="00243708" w:rsidP="00243708">
      <w:proofErr w:type="spellStart"/>
      <w:r>
        <w:rPr>
          <w:rFonts w:ascii="Nyala" w:hAnsi="Nyala" w:cs="Nyala"/>
        </w:rPr>
        <w:t>ብቃት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ያላቸው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የምልከት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ቛንቛ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ተርጓሚዎች</w:t>
      </w:r>
      <w:proofErr w:type="spellEnd"/>
    </w:p>
    <w:p w:rsidR="00243708" w:rsidRDefault="00243708" w:rsidP="00243708">
      <w:r>
        <w:t>○</w:t>
      </w:r>
    </w:p>
    <w:p w:rsidR="00243708" w:rsidRDefault="00243708" w:rsidP="00243708">
      <w:proofErr w:type="spellStart"/>
      <w:r>
        <w:rPr>
          <w:rFonts w:ascii="Nyala" w:hAnsi="Nyala" w:cs="Nyala"/>
        </w:rPr>
        <w:t>በተለያዩ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መልኮች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የተዘጋጁ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የጽሁፍ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መረጃዎች</w:t>
      </w:r>
      <w:proofErr w:type="spellEnd"/>
      <w:r>
        <w:t xml:space="preserve"> (</w:t>
      </w:r>
      <w:proofErr w:type="spellStart"/>
      <w:r>
        <w:rPr>
          <w:rFonts w:ascii="Nyala" w:hAnsi="Nyala" w:cs="Nyala"/>
        </w:rPr>
        <w:t>ተልቅ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የህትመት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ጽሁፎች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ኦዲዮ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በቀላሉመገኘት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የሚችሉ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የኤሌክትሮኒክ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ፎርማቶች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ሌሎች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ፎርማቶች</w:t>
      </w:r>
      <w:proofErr w:type="spellEnd"/>
      <w:r>
        <w:t>)</w:t>
      </w:r>
    </w:p>
    <w:p w:rsidR="00243708" w:rsidRDefault="00243708" w:rsidP="00243708">
      <w:r>
        <w:t>•</w:t>
      </w:r>
    </w:p>
    <w:p w:rsidR="00243708" w:rsidRDefault="00243708" w:rsidP="00243708">
      <w:proofErr w:type="spellStart"/>
      <w:r>
        <w:rPr>
          <w:rFonts w:ascii="Nyala" w:hAnsi="Nyala" w:cs="Nyala"/>
        </w:rPr>
        <w:t>የመጀመሪያ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ቋንቋቸው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እንግሊዘኛ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ላልሆነ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የትርጉም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ኣገልግሎቶች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ይሰጣል</w:t>
      </w:r>
      <w:proofErr w:type="spellEnd"/>
      <w:r>
        <w:rPr>
          <w:rFonts w:ascii="Nyala" w:hAnsi="Nyala" w:cs="Nyala"/>
        </w:rPr>
        <w:t>፤</w:t>
      </w:r>
      <w:r>
        <w:t xml:space="preserve"> </w:t>
      </w:r>
      <w:proofErr w:type="spellStart"/>
      <w:r>
        <w:rPr>
          <w:rFonts w:ascii="Nyala" w:hAnsi="Nyala" w:cs="Nyala"/>
        </w:rPr>
        <w:t>ይህም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ማለት</w:t>
      </w:r>
      <w:proofErr w:type="spellEnd"/>
      <w:r>
        <w:t>:</w:t>
      </w:r>
    </w:p>
    <w:p w:rsidR="00243708" w:rsidRDefault="00243708" w:rsidP="00243708">
      <w:r>
        <w:t>○</w:t>
      </w:r>
    </w:p>
    <w:p w:rsidR="00243708" w:rsidRDefault="00243708" w:rsidP="00243708">
      <w:proofErr w:type="spellStart"/>
      <w:r>
        <w:rPr>
          <w:rFonts w:ascii="Nyala" w:hAnsi="Nyala" w:cs="Nyala"/>
        </w:rPr>
        <w:t>ብቃት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ያላቸው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ተርጓሚዎች</w:t>
      </w:r>
      <w:proofErr w:type="spellEnd"/>
    </w:p>
    <w:p w:rsidR="00243708" w:rsidRDefault="00243708" w:rsidP="00243708">
      <w:r>
        <w:t>○</w:t>
      </w:r>
    </w:p>
    <w:p w:rsidR="00243708" w:rsidRDefault="00243708" w:rsidP="00243708">
      <w:proofErr w:type="spellStart"/>
      <w:r>
        <w:rPr>
          <w:rFonts w:ascii="Nyala" w:hAnsi="Nyala" w:cs="Nyala"/>
        </w:rPr>
        <w:t>በሌሎች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ቋንቋዎች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የተዘጋጁ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መረጃዎች</w:t>
      </w:r>
      <w:proofErr w:type="spellEnd"/>
    </w:p>
    <w:p w:rsidR="00243708" w:rsidRDefault="00243708" w:rsidP="00E15202">
      <w:proofErr w:type="spellStart"/>
      <w:r>
        <w:rPr>
          <w:rFonts w:ascii="Nyala" w:hAnsi="Nyala" w:cs="Nyala"/>
        </w:rPr>
        <w:t>ይህንን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ኣገልግሎት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የሚፈልጉ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ከሆነ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ሚከተለ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ኣድራሻ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ይጠይቁ</w:t>
      </w:r>
      <w:proofErr w:type="spellEnd"/>
      <w:r>
        <w:t xml:space="preserve"> </w:t>
      </w:r>
      <w:r w:rsidR="0014033A">
        <w:t xml:space="preserve">Michael </w:t>
      </w:r>
      <w:proofErr w:type="spellStart"/>
      <w:r w:rsidR="0014033A">
        <w:t>Leoz</w:t>
      </w:r>
      <w:proofErr w:type="spellEnd"/>
      <w:r w:rsidR="0014033A">
        <w:t xml:space="preserve">. </w:t>
      </w:r>
      <w:r>
        <w:t xml:space="preserve"> </w:t>
      </w:r>
      <w:r w:rsidR="0014033A">
        <w:t>Wendel Family Dental Centre</w:t>
      </w:r>
      <w:r>
        <w:t xml:space="preserve"> </w:t>
      </w:r>
      <w:proofErr w:type="spellStart"/>
      <w:r>
        <w:rPr>
          <w:rFonts w:ascii="Nyala" w:hAnsi="Nyala" w:cs="Nyala"/>
        </w:rPr>
        <w:t>እነዚህን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ኣገልግሎቶችን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ማግኘት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ተከልክያለው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በተለያየ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ምክኒያት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ማለትም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በዘሬ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በቆዳ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ቀለሜ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በዘር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ሃረግ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በእድሜ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ኣካል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ጉዳተኛ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ስለሆንኩ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በጾታዬ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ምክኒያት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መድልዎ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ደርሶብኛል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ኣመለካከት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ካልዎት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ያልዎትን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ቅሬታ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ወደሚከተለው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ኣድራሻ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ይላኩ</w:t>
      </w:r>
      <w:proofErr w:type="spellEnd"/>
      <w:r>
        <w:t xml:space="preserve"> </w:t>
      </w:r>
      <w:r w:rsidR="00E15202">
        <w:t xml:space="preserve">Michael </w:t>
      </w:r>
      <w:proofErr w:type="spellStart"/>
      <w:r w:rsidR="00E15202">
        <w:t>Leoz</w:t>
      </w:r>
      <w:proofErr w:type="spellEnd"/>
      <w:r w:rsidR="00E15202">
        <w:t>, Regional Manager, Office for Civil Rights, U.S. Department of Health and Human Services, 90 7th Street, Suite 4-100, San Francisco, CA 94103, Customer Response Center: (800) 368-1019, Fax: (202) 619-3818, TDD: (800) 537-7697, Email: ocrmail@hhs.gov</w:t>
      </w:r>
      <w:r>
        <w:t xml:space="preserve">. </w:t>
      </w:r>
      <w:proofErr w:type="spellStart"/>
      <w:r>
        <w:rPr>
          <w:rFonts w:ascii="Nyala" w:hAnsi="Nyala" w:cs="Nyala"/>
        </w:rPr>
        <w:t>ያልዎትን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ቅሬታ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በኣካል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በደብዳቤ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በፋክስ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በኢ</w:t>
      </w:r>
      <w:r>
        <w:t>-</w:t>
      </w:r>
      <w:r>
        <w:rPr>
          <w:rFonts w:ascii="Nyala" w:hAnsi="Nyala" w:cs="Nyala"/>
        </w:rPr>
        <w:t>ሜይል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ማቅረብ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proofErr w:type="spellStart"/>
      <w:r>
        <w:rPr>
          <w:rFonts w:ascii="Nyala" w:hAnsi="Nyala" w:cs="Nyala"/>
        </w:rPr>
        <w:t>ቅሬታዎን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በጽሁፍ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ማቅረብን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በሚመለከት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እርዳታ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ቢያስፈልግዎት</w:t>
      </w:r>
      <w:proofErr w:type="spellEnd"/>
      <w:r>
        <w:t xml:space="preserve"> </w:t>
      </w:r>
      <w:r w:rsidR="00E15202" w:rsidRPr="00E15202">
        <w:t xml:space="preserve">Michael </w:t>
      </w:r>
      <w:proofErr w:type="spellStart"/>
      <w:r w:rsidR="00E15202" w:rsidRPr="00E15202">
        <w:t>Leoz</w:t>
      </w:r>
      <w:proofErr w:type="spellEnd"/>
      <w:r w:rsidR="00E15202" w:rsidRPr="00E15202">
        <w:t>, Regional Manager</w:t>
      </w:r>
      <w:proofErr w:type="gramStart"/>
      <w:r w:rsidR="00E15202">
        <w:t xml:space="preserve">, </w:t>
      </w:r>
      <w:r>
        <w:t xml:space="preserve"> </w:t>
      </w:r>
      <w:proofErr w:type="spellStart"/>
      <w:r>
        <w:rPr>
          <w:rFonts w:ascii="Nyala" w:hAnsi="Nyala" w:cs="Nyala"/>
        </w:rPr>
        <w:t>እ</w:t>
      </w:r>
      <w:proofErr w:type="gramEnd"/>
      <w:r>
        <w:rPr>
          <w:rFonts w:ascii="Nyala" w:hAnsi="Nyala" w:cs="Nyala"/>
        </w:rPr>
        <w:t>ገዛ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ማግኘት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</w:t>
      </w:r>
      <w:proofErr w:type="spellEnd"/>
      <w:r>
        <w:rPr>
          <w:rFonts w:ascii="Nyala" w:hAnsi="Nyala" w:cs="Nyala"/>
        </w:rPr>
        <w:t>።</w:t>
      </w:r>
    </w:p>
    <w:p w:rsidR="00243708" w:rsidRDefault="00243708" w:rsidP="00243708">
      <w:proofErr w:type="spellStart"/>
      <w:r>
        <w:rPr>
          <w:rFonts w:ascii="Nyala" w:hAnsi="Nyala" w:cs="Nyala"/>
        </w:rPr>
        <w:t>የሲቪል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መብቶችን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ጥሰት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ተፈጽሞብኛል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ብለው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በጽሁፍ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</w:t>
      </w:r>
      <w:proofErr w:type="spellEnd"/>
      <w:r>
        <w:t xml:space="preserve"> U.S. Department of Health and Human Services, Office for Civil Rights (</w:t>
      </w:r>
      <w:r>
        <w:rPr>
          <w:rFonts w:ascii="Nyala" w:hAnsi="Nyala" w:cs="Nyala"/>
        </w:rPr>
        <w:t>ዩ</w:t>
      </w:r>
      <w:r>
        <w:t xml:space="preserve"> </w:t>
      </w:r>
      <w:proofErr w:type="spellStart"/>
      <w:r>
        <w:rPr>
          <w:rFonts w:ascii="Nyala" w:hAnsi="Nyala" w:cs="Nyala"/>
        </w:rPr>
        <w:t>ኤስ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ዲፓርትመንት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ኦፍ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ሄልዝ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ኤንድ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ሂዩማን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ሰርቪስስ</w:t>
      </w:r>
      <w:proofErr w:type="spellEnd"/>
      <w:r>
        <w:t>)</w:t>
      </w:r>
      <w:r>
        <w:rPr>
          <w:rFonts w:ascii="Nyala" w:hAnsi="Nyala" w:cs="Nyala"/>
        </w:rPr>
        <w:t>፣</w:t>
      </w:r>
      <w:r>
        <w:t xml:space="preserve"> Office for Civil Rights (</w:t>
      </w:r>
      <w:proofErr w:type="spellStart"/>
      <w:r>
        <w:rPr>
          <w:rFonts w:ascii="Nyala" w:hAnsi="Nyala" w:cs="Nyala"/>
        </w:rPr>
        <w:t>ኦፊስ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ፎር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ሲቪል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ራይትስ</w:t>
      </w:r>
      <w:proofErr w:type="spellEnd"/>
      <w:r>
        <w:t>)</w:t>
      </w:r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በኤሌክትሮኒካዊ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መንገድ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</w:t>
      </w:r>
      <w:proofErr w:type="spellEnd"/>
      <w:r>
        <w:t xml:space="preserve"> Office for Civil Rights Complaint Portal </w:t>
      </w:r>
      <w:proofErr w:type="spellStart"/>
      <w:r>
        <w:rPr>
          <w:rFonts w:ascii="Nyala" w:hAnsi="Nyala" w:cs="Nyala"/>
        </w:rPr>
        <w:t>በሚከተለው</w:t>
      </w:r>
      <w:proofErr w:type="spellEnd"/>
    </w:p>
    <w:p w:rsidR="00E22F6F" w:rsidRDefault="00243708" w:rsidP="00243708">
      <w:proofErr w:type="spellStart"/>
      <w:r>
        <w:rPr>
          <w:rFonts w:ascii="Nyala" w:hAnsi="Nyala" w:cs="Nyala"/>
        </w:rPr>
        <w:t>አድራሻ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ኣቤቱታ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ማቅረብ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ማመልከት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ይችላሉ፡</w:t>
      </w:r>
      <w:r>
        <w:t>https</w:t>
      </w:r>
      <w:proofErr w:type="spellEnd"/>
      <w:r>
        <w:t>://ocrportal.hhs.gov/</w:t>
      </w:r>
      <w:proofErr w:type="spellStart"/>
      <w:r>
        <w:t>ocr</w:t>
      </w:r>
      <w:proofErr w:type="spellEnd"/>
      <w:r>
        <w:t>/portal/</w:t>
      </w:r>
      <w:proofErr w:type="spellStart"/>
      <w:r>
        <w:t>lobby.jsf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በደብዳቤ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በስልክ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ወደሚከተለው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ኣድራሻ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ኣቤቱታዎን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ማቅረብ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</w:t>
      </w:r>
      <w:proofErr w:type="spellEnd"/>
      <w:r>
        <w:t>: U.S. Department of Health and Human Services 200 Independence Avenue, SW Room 509F, HHH Building Washington, D.C. 20201 1-</w:t>
      </w:r>
      <w:r>
        <w:lastRenderedPageBreak/>
        <w:t>800-368-1019, 800-537-7697 (</w:t>
      </w:r>
      <w:proofErr w:type="spellStart"/>
      <w:r>
        <w:rPr>
          <w:rFonts w:ascii="Nyala" w:hAnsi="Nyala" w:cs="Nyala"/>
        </w:rPr>
        <w:t>መስማት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ለተሳናቸው</w:t>
      </w:r>
      <w:proofErr w:type="spellEnd"/>
      <w:r>
        <w:t xml:space="preserve">) </w:t>
      </w:r>
      <w:proofErr w:type="spellStart"/>
      <w:r>
        <w:rPr>
          <w:rFonts w:ascii="Nyala" w:hAnsi="Nyala" w:cs="Nyala"/>
        </w:rPr>
        <w:t>ክስ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ማቅረቢያ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ፎርሞችን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በሚከተለው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ድህረ</w:t>
      </w:r>
      <w:r>
        <w:t>-</w:t>
      </w:r>
      <w:r>
        <w:rPr>
          <w:rFonts w:ascii="Nyala" w:hAnsi="Nyala" w:cs="Nyala"/>
        </w:rPr>
        <w:t>ገጽ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ማግኘት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</w:t>
      </w:r>
      <w:proofErr w:type="spellEnd"/>
      <w:r>
        <w:t xml:space="preserve"> http://www.hhs.gov/ocr/office/file/index.html.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73" w:rsidRDefault="00D96673" w:rsidP="00D96673">
      <w:pPr>
        <w:spacing w:after="0"/>
      </w:pPr>
      <w:r>
        <w:separator/>
      </w:r>
    </w:p>
  </w:endnote>
  <w:endnote w:type="continuationSeparator" w:id="0">
    <w:p w:rsidR="00D96673" w:rsidRDefault="00D96673" w:rsidP="00D96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3" w:rsidRDefault="00D966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3" w:rsidRDefault="00D96673">
    <w:pPr>
      <w:pStyle w:val="Footer"/>
    </w:pPr>
    <w:r>
      <w:t>Amharic</w:t>
    </w:r>
    <w:bookmarkStart w:id="0" w:name="_GoBack"/>
    <w:bookmarkEnd w:id="0"/>
  </w:p>
  <w:p w:rsidR="00D96673" w:rsidRDefault="00D966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3" w:rsidRDefault="00D96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73" w:rsidRDefault="00D96673" w:rsidP="00D96673">
      <w:pPr>
        <w:spacing w:after="0"/>
      </w:pPr>
      <w:r>
        <w:separator/>
      </w:r>
    </w:p>
  </w:footnote>
  <w:footnote w:type="continuationSeparator" w:id="0">
    <w:p w:rsidR="00D96673" w:rsidRDefault="00D96673" w:rsidP="00D966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3" w:rsidRDefault="00D966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3" w:rsidRDefault="00D966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3" w:rsidRDefault="00D96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08"/>
    <w:rsid w:val="0014033A"/>
    <w:rsid w:val="00243708"/>
    <w:rsid w:val="00D96673"/>
    <w:rsid w:val="00E15202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6673"/>
  </w:style>
  <w:style w:type="paragraph" w:styleId="Footer">
    <w:name w:val="footer"/>
    <w:basedOn w:val="Normal"/>
    <w:link w:val="FooterChar"/>
    <w:uiPriority w:val="99"/>
    <w:unhideWhenUsed/>
    <w:rsid w:val="00D966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6673"/>
  </w:style>
  <w:style w:type="paragraph" w:styleId="BalloonText">
    <w:name w:val="Balloon Text"/>
    <w:basedOn w:val="Normal"/>
    <w:link w:val="BalloonTextChar"/>
    <w:uiPriority w:val="99"/>
    <w:semiHidden/>
    <w:unhideWhenUsed/>
    <w:rsid w:val="00D966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6673"/>
  </w:style>
  <w:style w:type="paragraph" w:styleId="Footer">
    <w:name w:val="footer"/>
    <w:basedOn w:val="Normal"/>
    <w:link w:val="FooterChar"/>
    <w:uiPriority w:val="99"/>
    <w:unhideWhenUsed/>
    <w:rsid w:val="00D966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6673"/>
  </w:style>
  <w:style w:type="paragraph" w:styleId="BalloonText">
    <w:name w:val="Balloon Text"/>
    <w:basedOn w:val="Normal"/>
    <w:link w:val="BalloonTextChar"/>
    <w:uiPriority w:val="99"/>
    <w:semiHidden/>
    <w:unhideWhenUsed/>
    <w:rsid w:val="00D966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2016-07-26T21:39:00Z</dcterms:created>
  <dcterms:modified xsi:type="dcterms:W3CDTF">2016-09-07T21:23:00Z</dcterms:modified>
</cp:coreProperties>
</file>