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78" w:rsidRDefault="005D4078" w:rsidP="00DF4279"/>
    <w:p w:rsidR="00DF4279" w:rsidRDefault="00806F94" w:rsidP="00DF4279">
      <w:r>
        <w:t xml:space="preserve"> </w:t>
      </w:r>
      <w:r w:rsidR="005D4078">
        <w:t>Wendel Family Dental Centre</w:t>
      </w:r>
      <w:r w:rsidR="00DF4279">
        <w:t xml:space="preserve"> </w:t>
      </w:r>
      <w:proofErr w:type="spellStart"/>
      <w:r w:rsidR="00DF4279">
        <w:t>erfüllt</w:t>
      </w:r>
      <w:proofErr w:type="spellEnd"/>
      <w:r w:rsidR="00DF4279">
        <w:t xml:space="preserve"> </w:t>
      </w:r>
      <w:proofErr w:type="spellStart"/>
      <w:r w:rsidR="00DF4279">
        <w:t>geltenden</w:t>
      </w:r>
      <w:proofErr w:type="spellEnd"/>
      <w:r w:rsidR="00DF4279">
        <w:t xml:space="preserve"> </w:t>
      </w:r>
      <w:proofErr w:type="spellStart"/>
      <w:r w:rsidR="00DF4279">
        <w:t>bundesstaatliche</w:t>
      </w:r>
      <w:proofErr w:type="spellEnd"/>
      <w:r w:rsidR="00DF4279">
        <w:t xml:space="preserve"> </w:t>
      </w:r>
      <w:proofErr w:type="spellStart"/>
      <w:r w:rsidR="00DF4279">
        <w:t>Menschenrechtsgesetze</w:t>
      </w:r>
      <w:proofErr w:type="spellEnd"/>
      <w:r w:rsidR="00DF4279">
        <w:t xml:space="preserve"> und </w:t>
      </w:r>
      <w:proofErr w:type="spellStart"/>
      <w:r w:rsidR="00DF4279">
        <w:t>lehnt</w:t>
      </w:r>
      <w:proofErr w:type="spellEnd"/>
      <w:r w:rsidR="00DF4279">
        <w:t xml:space="preserve"> </w:t>
      </w:r>
      <w:proofErr w:type="spellStart"/>
      <w:r w:rsidR="00DF4279">
        <w:t>jegliche</w:t>
      </w:r>
      <w:proofErr w:type="spellEnd"/>
      <w:r w:rsidR="00DF4279">
        <w:t xml:space="preserve"> </w:t>
      </w:r>
      <w:proofErr w:type="spellStart"/>
      <w:r w:rsidR="00DF4279">
        <w:t>Diskriminierung</w:t>
      </w:r>
      <w:proofErr w:type="spellEnd"/>
      <w:r w:rsidR="00DF4279">
        <w:t xml:space="preserve"> </w:t>
      </w:r>
      <w:proofErr w:type="spellStart"/>
      <w:r w:rsidR="00DF4279">
        <w:t>aufgrund</w:t>
      </w:r>
      <w:proofErr w:type="spellEnd"/>
      <w:r w:rsidR="00DF4279">
        <w:t xml:space="preserve"> von </w:t>
      </w:r>
      <w:proofErr w:type="spellStart"/>
      <w:r w:rsidR="00DF4279">
        <w:t>Rasse</w:t>
      </w:r>
      <w:proofErr w:type="spellEnd"/>
      <w:r w:rsidR="00DF4279">
        <w:t xml:space="preserve">, </w:t>
      </w:r>
      <w:proofErr w:type="spellStart"/>
      <w:r w:rsidR="00DF4279">
        <w:t>Hautfarbe</w:t>
      </w:r>
      <w:proofErr w:type="spellEnd"/>
      <w:r w:rsidR="00DF4279">
        <w:t xml:space="preserve">, </w:t>
      </w:r>
      <w:proofErr w:type="spellStart"/>
      <w:r w:rsidR="00DF4279">
        <w:t>Herkunft</w:t>
      </w:r>
      <w:proofErr w:type="spellEnd"/>
      <w:r w:rsidR="00DF4279">
        <w:t xml:space="preserve">, Alter, </w:t>
      </w:r>
      <w:proofErr w:type="spellStart"/>
      <w:r w:rsidR="00DF4279">
        <w:t>Behinderung</w:t>
      </w:r>
      <w:proofErr w:type="spellEnd"/>
      <w:r w:rsidR="00DF4279">
        <w:t xml:space="preserve"> </w:t>
      </w:r>
      <w:proofErr w:type="spellStart"/>
      <w:r w:rsidR="00DF4279">
        <w:t>oder</w:t>
      </w:r>
      <w:proofErr w:type="spellEnd"/>
      <w:r w:rsidR="00DF4279">
        <w:t xml:space="preserve"> </w:t>
      </w:r>
      <w:proofErr w:type="spellStart"/>
      <w:r w:rsidR="00DF4279">
        <w:t>Geschlecht</w:t>
      </w:r>
      <w:proofErr w:type="spellEnd"/>
      <w:r w:rsidR="00DF4279">
        <w:t xml:space="preserve"> ab. </w:t>
      </w:r>
      <w:r w:rsidR="005D4078">
        <w:t>Wendel Family Dental Centre</w:t>
      </w:r>
      <w:r w:rsidR="00DF4279">
        <w:t xml:space="preserve"> </w:t>
      </w:r>
      <w:proofErr w:type="spellStart"/>
      <w:r w:rsidR="00DF4279">
        <w:t>lehnt</w:t>
      </w:r>
      <w:proofErr w:type="spellEnd"/>
      <w:r w:rsidR="00DF4279">
        <w:t xml:space="preserve"> den </w:t>
      </w:r>
      <w:proofErr w:type="spellStart"/>
      <w:r w:rsidR="00DF4279">
        <w:t>Ausschluss</w:t>
      </w:r>
      <w:proofErr w:type="spellEnd"/>
      <w:r w:rsidR="00DF4279">
        <w:t xml:space="preserve"> </w:t>
      </w:r>
      <w:proofErr w:type="spellStart"/>
      <w:r w:rsidR="00DF4279">
        <w:t>oder</w:t>
      </w:r>
      <w:proofErr w:type="spellEnd"/>
      <w:r w:rsidR="00DF4279">
        <w:t xml:space="preserve"> die </w:t>
      </w:r>
      <w:proofErr w:type="spellStart"/>
      <w:r w:rsidR="00DF4279">
        <w:t>unterschiedliche</w:t>
      </w:r>
      <w:proofErr w:type="spellEnd"/>
      <w:r w:rsidR="00DF4279">
        <w:t xml:space="preserve"> </w:t>
      </w:r>
      <w:proofErr w:type="spellStart"/>
      <w:r w:rsidR="00DF4279">
        <w:t>Behandlung</w:t>
      </w:r>
      <w:proofErr w:type="spellEnd"/>
      <w:r w:rsidR="00DF4279">
        <w:t xml:space="preserve"> von Menschen </w:t>
      </w:r>
      <w:proofErr w:type="spellStart"/>
      <w:r w:rsidR="00DF4279">
        <w:t>aufgrund</w:t>
      </w:r>
      <w:proofErr w:type="spellEnd"/>
      <w:r w:rsidR="00DF4279">
        <w:t xml:space="preserve"> von </w:t>
      </w:r>
      <w:proofErr w:type="spellStart"/>
      <w:r w:rsidR="00DF4279">
        <w:t>Rasse</w:t>
      </w:r>
      <w:proofErr w:type="spellEnd"/>
      <w:r w:rsidR="00DF4279">
        <w:t xml:space="preserve">, </w:t>
      </w:r>
      <w:proofErr w:type="spellStart"/>
      <w:r w:rsidR="00DF4279">
        <w:t>Hautfarbe</w:t>
      </w:r>
      <w:proofErr w:type="spellEnd"/>
      <w:r w:rsidR="00DF4279">
        <w:t xml:space="preserve">, </w:t>
      </w:r>
      <w:proofErr w:type="spellStart"/>
      <w:r w:rsidR="00DF4279">
        <w:t>Herkunft</w:t>
      </w:r>
      <w:proofErr w:type="spellEnd"/>
      <w:r w:rsidR="00DF4279">
        <w:t xml:space="preserve">, Alter, </w:t>
      </w:r>
      <w:proofErr w:type="spellStart"/>
      <w:r w:rsidR="00DF4279">
        <w:t>Behinderung</w:t>
      </w:r>
      <w:proofErr w:type="spellEnd"/>
      <w:r w:rsidR="00DF4279">
        <w:t xml:space="preserve"> </w:t>
      </w:r>
      <w:proofErr w:type="spellStart"/>
      <w:r w:rsidR="00DF4279">
        <w:t>oder</w:t>
      </w:r>
      <w:proofErr w:type="spellEnd"/>
      <w:r w:rsidR="00DF4279">
        <w:t xml:space="preserve"> </w:t>
      </w:r>
      <w:proofErr w:type="spellStart"/>
      <w:r w:rsidR="00DF4279">
        <w:t>Geschlecht</w:t>
      </w:r>
      <w:proofErr w:type="spellEnd"/>
      <w:r w:rsidR="00DF4279">
        <w:t xml:space="preserve"> ab.</w:t>
      </w:r>
    </w:p>
    <w:p w:rsidR="005D4078" w:rsidRDefault="005D4078" w:rsidP="005D4078">
      <w:pPr>
        <w:pStyle w:val="NoSpacing"/>
      </w:pPr>
      <w:r>
        <w:t>Wendel Family Dental Centre</w:t>
      </w:r>
      <w:r w:rsidR="00DF4279">
        <w:t>:</w:t>
      </w:r>
    </w:p>
    <w:p w:rsidR="00DF4279" w:rsidRDefault="00DF4279" w:rsidP="005D4078">
      <w:pPr>
        <w:pStyle w:val="NoSpacing"/>
      </w:pPr>
      <w:r>
        <w:t>•</w:t>
      </w:r>
    </w:p>
    <w:p w:rsidR="00DF4279" w:rsidRDefault="00DF4279" w:rsidP="005D4078">
      <w:pPr>
        <w:pStyle w:val="NoSpacing"/>
      </w:pPr>
      <w:proofErr w:type="spellStart"/>
      <w:r>
        <w:t>Bietet</w:t>
      </w:r>
      <w:proofErr w:type="spellEnd"/>
      <w:r>
        <w:t xml:space="preserve"> </w:t>
      </w:r>
      <w:proofErr w:type="spellStart"/>
      <w:r>
        <w:t>kostenlose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und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Menschen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Behinderung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effektiven</w:t>
      </w:r>
      <w:proofErr w:type="spellEnd"/>
      <w:r>
        <w:t xml:space="preserve"> </w:t>
      </w:r>
      <w:proofErr w:type="spellStart"/>
      <w:r>
        <w:t>Kommunikation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z. B.:</w:t>
      </w:r>
    </w:p>
    <w:p w:rsidR="00DF4279" w:rsidRDefault="00DF4279" w:rsidP="005D4078">
      <w:pPr>
        <w:pStyle w:val="NoSpacing"/>
      </w:pPr>
      <w:r>
        <w:t>○</w:t>
      </w:r>
    </w:p>
    <w:p w:rsidR="00DF4279" w:rsidRDefault="00DF4279" w:rsidP="005D4078">
      <w:pPr>
        <w:pStyle w:val="NoSpacing"/>
      </w:pPr>
      <w:proofErr w:type="spellStart"/>
      <w:r>
        <w:t>Qualifizierte</w:t>
      </w:r>
      <w:proofErr w:type="spellEnd"/>
      <w:r>
        <w:t xml:space="preserve"> </w:t>
      </w:r>
      <w:proofErr w:type="spellStart"/>
      <w:r>
        <w:t>Gebärdensprachen-Dolmetscher</w:t>
      </w:r>
      <w:proofErr w:type="spellEnd"/>
    </w:p>
    <w:p w:rsidR="00DF4279" w:rsidRDefault="00DF4279" w:rsidP="005D4078">
      <w:pPr>
        <w:pStyle w:val="NoSpacing"/>
      </w:pPr>
      <w:r>
        <w:t>○</w:t>
      </w:r>
    </w:p>
    <w:p w:rsidR="00DF4279" w:rsidRDefault="00DF4279" w:rsidP="005D4078">
      <w:pPr>
        <w:pStyle w:val="NoSpacing"/>
      </w:pPr>
      <w:proofErr w:type="spellStart"/>
      <w:r>
        <w:t>Schriftliche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in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Formaten</w:t>
      </w:r>
      <w:proofErr w:type="spellEnd"/>
      <w:r>
        <w:t xml:space="preserve"> (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Ausdrucke</w:t>
      </w:r>
      <w:proofErr w:type="spellEnd"/>
      <w:r>
        <w:t xml:space="preserve">, Audio, </w:t>
      </w:r>
      <w:proofErr w:type="spellStart"/>
      <w:r>
        <w:t>zugängliche</w:t>
      </w:r>
      <w:proofErr w:type="spellEnd"/>
      <w:r>
        <w:t xml:space="preserve"> </w:t>
      </w:r>
      <w:proofErr w:type="spellStart"/>
      <w:r>
        <w:t>elektronische</w:t>
      </w:r>
      <w:proofErr w:type="spellEnd"/>
      <w:r>
        <w:t xml:space="preserve"> </w:t>
      </w:r>
      <w:proofErr w:type="spellStart"/>
      <w:r>
        <w:t>Formate</w:t>
      </w:r>
      <w:proofErr w:type="spellEnd"/>
      <w:r>
        <w:t xml:space="preserve">, </w:t>
      </w:r>
      <w:proofErr w:type="spellStart"/>
      <w:r>
        <w:t>sonstige</w:t>
      </w:r>
      <w:proofErr w:type="spellEnd"/>
      <w:r>
        <w:t xml:space="preserve"> </w:t>
      </w:r>
      <w:proofErr w:type="spellStart"/>
      <w:r>
        <w:t>Formate</w:t>
      </w:r>
      <w:proofErr w:type="spellEnd"/>
      <w:r>
        <w:t>)</w:t>
      </w:r>
    </w:p>
    <w:p w:rsidR="00DF4279" w:rsidRDefault="00DF4279" w:rsidP="005D4078">
      <w:pPr>
        <w:pStyle w:val="NoSpacing"/>
      </w:pPr>
      <w:r>
        <w:t>•</w:t>
      </w:r>
    </w:p>
    <w:p w:rsidR="00DF4279" w:rsidRDefault="00DF4279" w:rsidP="005D4078">
      <w:pPr>
        <w:pStyle w:val="NoSpacing"/>
      </w:pPr>
      <w:proofErr w:type="spellStart"/>
      <w:r>
        <w:t>Bietet</w:t>
      </w:r>
      <w:proofErr w:type="spellEnd"/>
      <w:r>
        <w:t xml:space="preserve"> </w:t>
      </w:r>
      <w:proofErr w:type="spellStart"/>
      <w:r>
        <w:t>kostenlose</w:t>
      </w:r>
      <w:proofErr w:type="spellEnd"/>
      <w:r>
        <w:t xml:space="preserve"> </w:t>
      </w:r>
      <w:proofErr w:type="spellStart"/>
      <w:r>
        <w:t>Sprachdienste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Menschen,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Hauptsprache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Englisch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, </w:t>
      </w:r>
      <w:proofErr w:type="spellStart"/>
      <w:r>
        <w:t>wie</w:t>
      </w:r>
      <w:proofErr w:type="spellEnd"/>
      <w:r>
        <w:t xml:space="preserve"> z. B.:</w:t>
      </w:r>
    </w:p>
    <w:p w:rsidR="00DF4279" w:rsidRDefault="00DF4279" w:rsidP="005D4078">
      <w:pPr>
        <w:pStyle w:val="NoSpacing"/>
      </w:pPr>
      <w:r>
        <w:t>○</w:t>
      </w:r>
    </w:p>
    <w:p w:rsidR="00DF4279" w:rsidRDefault="00DF4279" w:rsidP="005D4078">
      <w:pPr>
        <w:pStyle w:val="NoSpacing"/>
      </w:pPr>
      <w:proofErr w:type="spellStart"/>
      <w:r>
        <w:t>Qualifizierte</w:t>
      </w:r>
      <w:proofErr w:type="spellEnd"/>
      <w:r>
        <w:t xml:space="preserve"> </w:t>
      </w:r>
      <w:proofErr w:type="spellStart"/>
      <w:r>
        <w:t>Dolmetscher</w:t>
      </w:r>
      <w:proofErr w:type="spellEnd"/>
    </w:p>
    <w:p w:rsidR="00DF4279" w:rsidRDefault="00DF4279" w:rsidP="005D4078">
      <w:pPr>
        <w:pStyle w:val="NoSpacing"/>
      </w:pPr>
      <w:r>
        <w:t>○</w:t>
      </w:r>
    </w:p>
    <w:p w:rsidR="00DF4279" w:rsidRDefault="00DF4279" w:rsidP="005D4078">
      <w:proofErr w:type="spellStart"/>
      <w:r>
        <w:t>Schriftliche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in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Sprachen</w:t>
      </w:r>
      <w:proofErr w:type="spellEnd"/>
    </w:p>
    <w:p w:rsidR="00DF4279" w:rsidRDefault="00DF4279" w:rsidP="005D4078">
      <w:proofErr w:type="spellStart"/>
      <w:r>
        <w:t>Sollten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benötigen</w:t>
      </w:r>
      <w:proofErr w:type="spellEnd"/>
      <w:r>
        <w:t xml:space="preserve">, so </w:t>
      </w:r>
      <w:proofErr w:type="spellStart"/>
      <w:r>
        <w:t>wenden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r w:rsidR="005D4078">
        <w:t xml:space="preserve">Michael </w:t>
      </w:r>
      <w:proofErr w:type="spellStart"/>
      <w:r w:rsidR="005D4078">
        <w:t>Leoz</w:t>
      </w:r>
      <w:proofErr w:type="spellEnd"/>
      <w:r w:rsidR="005D4078">
        <w:t>.</w:t>
      </w:r>
    </w:p>
    <w:p w:rsidR="00DF4279" w:rsidRDefault="00DF4279" w:rsidP="005D4078">
      <w:proofErr w:type="spellStart"/>
      <w:r>
        <w:t>Sollten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der </w:t>
      </w:r>
      <w:proofErr w:type="spellStart"/>
      <w:r>
        <w:t>Ansicht</w:t>
      </w:r>
      <w:proofErr w:type="spellEnd"/>
      <w:r>
        <w:t xml:space="preserve"> sein, </w:t>
      </w:r>
      <w:proofErr w:type="spellStart"/>
      <w:r>
        <w:t>dass</w:t>
      </w:r>
      <w:proofErr w:type="spellEnd"/>
      <w:r>
        <w:t xml:space="preserve"> </w:t>
      </w:r>
      <w:r w:rsidR="005D4078">
        <w:t xml:space="preserve">Wendel Family Dental Centre </w:t>
      </w:r>
      <w:proofErr w:type="spellStart"/>
      <w:r>
        <w:t>es</w:t>
      </w:r>
      <w:proofErr w:type="spellEnd"/>
      <w:r>
        <w:t xml:space="preserve"> </w:t>
      </w:r>
      <w:proofErr w:type="spellStart"/>
      <w:r>
        <w:t>versäumte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Dienstleistungen</w:t>
      </w:r>
      <w:proofErr w:type="spellEnd"/>
      <w:r>
        <w:t xml:space="preserve"> </w:t>
      </w:r>
      <w:proofErr w:type="spellStart"/>
      <w:r>
        <w:t>anzubieten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auf </w:t>
      </w:r>
      <w:proofErr w:type="spellStart"/>
      <w:r>
        <w:t>sonstige</w:t>
      </w:r>
      <w:proofErr w:type="spellEnd"/>
      <w:r>
        <w:t xml:space="preserve"> Weise </w:t>
      </w:r>
      <w:proofErr w:type="spellStart"/>
      <w:r>
        <w:t>aufgrund</w:t>
      </w:r>
      <w:proofErr w:type="spellEnd"/>
      <w:r>
        <w:t xml:space="preserve"> von </w:t>
      </w:r>
      <w:proofErr w:type="spellStart"/>
      <w:r>
        <w:t>Rasse</w:t>
      </w:r>
      <w:proofErr w:type="spellEnd"/>
      <w:r>
        <w:t xml:space="preserve">, </w:t>
      </w:r>
      <w:proofErr w:type="spellStart"/>
      <w:r>
        <w:t>Hautfarbe</w:t>
      </w:r>
      <w:proofErr w:type="spellEnd"/>
      <w:r>
        <w:t xml:space="preserve">, </w:t>
      </w:r>
      <w:proofErr w:type="spellStart"/>
      <w:r>
        <w:t>Herkunft</w:t>
      </w:r>
      <w:proofErr w:type="spellEnd"/>
      <w:r>
        <w:t xml:space="preserve">, Alter, </w:t>
      </w:r>
      <w:proofErr w:type="spellStart"/>
      <w:r>
        <w:t>Behinderung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Geschlecht</w:t>
      </w:r>
      <w:proofErr w:type="spellEnd"/>
      <w:r>
        <w:t xml:space="preserve"> </w:t>
      </w:r>
      <w:proofErr w:type="spellStart"/>
      <w:r>
        <w:t>diskriminierte</w:t>
      </w:r>
      <w:proofErr w:type="spellEnd"/>
      <w:r>
        <w:t xml:space="preserve">, so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einreichen</w:t>
      </w:r>
      <w:proofErr w:type="spellEnd"/>
      <w:r>
        <w:t xml:space="preserve"> </w:t>
      </w:r>
      <w:proofErr w:type="spellStart"/>
      <w:r>
        <w:t>bei</w:t>
      </w:r>
      <w:proofErr w:type="spellEnd"/>
      <w:r>
        <w:t>:</w:t>
      </w:r>
      <w:r w:rsidR="005D4078" w:rsidRPr="005D4078">
        <w:t xml:space="preserve"> </w:t>
      </w:r>
      <w:r w:rsidR="005D4078">
        <w:t xml:space="preserve">: Michael </w:t>
      </w:r>
      <w:proofErr w:type="spellStart"/>
      <w:r w:rsidR="005D4078">
        <w:t>Leoz</w:t>
      </w:r>
      <w:proofErr w:type="spellEnd"/>
      <w:r w:rsidR="005D4078">
        <w:t xml:space="preserve">, Regional Manager, </w:t>
      </w:r>
      <w:r w:rsidR="005D4078" w:rsidRPr="00C26134">
        <w:rPr>
          <w:rFonts w:eastAsia="Times New Roman" w:cs="Times New Roman"/>
          <w:b/>
          <w:bCs/>
          <w:color w:val="242424"/>
        </w:rPr>
        <w:t>Office for Civil Rights</w:t>
      </w:r>
      <w:r w:rsidR="005D4078">
        <w:rPr>
          <w:rFonts w:eastAsia="Times New Roman" w:cs="Times New Roman"/>
          <w:b/>
          <w:bCs/>
          <w:color w:val="242424"/>
        </w:rPr>
        <w:t xml:space="preserve">, </w:t>
      </w:r>
      <w:r w:rsidR="005D4078" w:rsidRPr="00C26134">
        <w:rPr>
          <w:rFonts w:eastAsia="Times New Roman" w:cs="Times New Roman"/>
          <w:b/>
          <w:bCs/>
          <w:color w:val="242424"/>
        </w:rPr>
        <w:t>U.S. Department of Health and Human Services</w:t>
      </w:r>
      <w:r w:rsidR="005D4078">
        <w:rPr>
          <w:rFonts w:eastAsia="Times New Roman" w:cs="Times New Roman"/>
          <w:b/>
          <w:bCs/>
          <w:color w:val="242424"/>
        </w:rPr>
        <w:t xml:space="preserve">, </w:t>
      </w:r>
      <w:r w:rsidR="005D4078" w:rsidRPr="00C26134">
        <w:rPr>
          <w:rFonts w:eastAsia="Times New Roman" w:cs="Times New Roman"/>
          <w:b/>
          <w:bCs/>
          <w:color w:val="242424"/>
        </w:rPr>
        <w:t>90 7th Street, Suite 4-100</w:t>
      </w:r>
      <w:r w:rsidR="005D4078">
        <w:rPr>
          <w:rFonts w:eastAsia="Times New Roman" w:cs="Times New Roman"/>
          <w:b/>
          <w:bCs/>
          <w:color w:val="242424"/>
        </w:rPr>
        <w:t xml:space="preserve">, </w:t>
      </w:r>
      <w:r w:rsidR="005D4078" w:rsidRPr="00C26134">
        <w:rPr>
          <w:rFonts w:eastAsia="Times New Roman" w:cs="Times New Roman"/>
          <w:b/>
          <w:bCs/>
          <w:color w:val="242424"/>
        </w:rPr>
        <w:t>San Francisco, CA 94103</w:t>
      </w:r>
      <w:r w:rsidR="005D4078">
        <w:rPr>
          <w:rFonts w:eastAsia="Times New Roman" w:cs="Times New Roman"/>
          <w:b/>
          <w:bCs/>
          <w:color w:val="242424"/>
        </w:rPr>
        <w:t xml:space="preserve">, </w:t>
      </w:r>
      <w:r w:rsidR="005D4078" w:rsidRPr="00C26134">
        <w:rPr>
          <w:rFonts w:eastAsia="Times New Roman" w:cs="Times New Roman"/>
          <w:b/>
          <w:bCs/>
          <w:color w:val="242424"/>
        </w:rPr>
        <w:t>Customer Response Center: (800) 368-1019</w:t>
      </w:r>
      <w:r w:rsidR="005D4078">
        <w:rPr>
          <w:rFonts w:eastAsia="Times New Roman" w:cs="Times New Roman"/>
          <w:b/>
          <w:bCs/>
          <w:color w:val="242424"/>
        </w:rPr>
        <w:t xml:space="preserve">, </w:t>
      </w:r>
      <w:r w:rsidR="005D4078" w:rsidRPr="00C26134">
        <w:rPr>
          <w:rFonts w:eastAsia="Times New Roman" w:cs="Times New Roman"/>
          <w:b/>
          <w:bCs/>
          <w:color w:val="242424"/>
        </w:rPr>
        <w:t>Fax: (202) 619-3818</w:t>
      </w:r>
      <w:r w:rsidR="005D4078">
        <w:rPr>
          <w:rFonts w:eastAsia="Times New Roman" w:cs="Times New Roman"/>
          <w:b/>
          <w:bCs/>
          <w:color w:val="242424"/>
        </w:rPr>
        <w:t xml:space="preserve">, </w:t>
      </w:r>
      <w:r w:rsidR="005D4078" w:rsidRPr="00C26134">
        <w:rPr>
          <w:rFonts w:eastAsia="Times New Roman" w:cs="Times New Roman"/>
          <w:b/>
          <w:bCs/>
          <w:color w:val="242424"/>
        </w:rPr>
        <w:t>TDD: (800) 537-7697</w:t>
      </w:r>
      <w:r w:rsidR="005D4078">
        <w:rPr>
          <w:rFonts w:eastAsia="Times New Roman" w:cs="Times New Roman"/>
          <w:b/>
          <w:bCs/>
          <w:color w:val="242424"/>
        </w:rPr>
        <w:t xml:space="preserve">, </w:t>
      </w:r>
      <w:r w:rsidR="005D4078" w:rsidRPr="00C26134">
        <w:rPr>
          <w:rFonts w:eastAsia="Times New Roman" w:cs="Times New Roman"/>
          <w:b/>
          <w:bCs/>
          <w:color w:val="242424"/>
        </w:rPr>
        <w:t xml:space="preserve">Email: </w:t>
      </w:r>
      <w:hyperlink r:id="rId7" w:history="1">
        <w:r w:rsidR="005D4078" w:rsidRPr="00791FEB">
          <w:rPr>
            <w:rStyle w:val="Hyperlink"/>
            <w:rFonts w:eastAsia="Times New Roman" w:cs="Times New Roman"/>
            <w:b/>
            <w:bCs/>
          </w:rPr>
          <w:t>ocrmail@hhs.gov</w:t>
        </w:r>
      </w:hyperlink>
      <w:r w:rsidR="005D4078">
        <w:rPr>
          <w:rFonts w:eastAsia="Times New Roman" w:cs="Times New Roman"/>
          <w:b/>
          <w:bCs/>
          <w:color w:val="242424"/>
        </w:rPr>
        <w:t>.</w:t>
      </w:r>
      <w:r>
        <w:t>.</w:t>
      </w:r>
      <w:r w:rsidR="005D4078">
        <w:t xml:space="preserve"> </w:t>
      </w:r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Besch</w:t>
      </w:r>
      <w:r w:rsidR="004C4FFF">
        <w:t>werde</w:t>
      </w:r>
      <w:proofErr w:type="spellEnd"/>
      <w:r w:rsidR="004C4FFF">
        <w:t xml:space="preserve"> </w:t>
      </w:r>
      <w:proofErr w:type="spellStart"/>
      <w:r w:rsidR="004C4FFF">
        <w:t>persönlich</w:t>
      </w:r>
      <w:proofErr w:type="spellEnd"/>
      <w:r w:rsidR="004C4FFF">
        <w:t xml:space="preserve"> </w:t>
      </w:r>
      <w:proofErr w:type="spellStart"/>
      <w:r w:rsidR="004C4FFF">
        <w:t>oder</w:t>
      </w:r>
      <w:proofErr w:type="spellEnd"/>
      <w:r w:rsidR="004C4FFF">
        <w:t xml:space="preserve"> </w:t>
      </w:r>
      <w:proofErr w:type="gramStart"/>
      <w:r w:rsidR="004C4FFF">
        <w:t>per  e</w:t>
      </w:r>
      <w:proofErr w:type="gramEnd"/>
      <w:r w:rsidR="004C4FFF">
        <w:t xml:space="preserve">-mail </w:t>
      </w:r>
      <w:proofErr w:type="spellStart"/>
      <w:r>
        <w:t>einreichen</w:t>
      </w:r>
      <w:proofErr w:type="spellEnd"/>
      <w:r>
        <w:t xml:space="preserve">.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Einreichen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benötigen</w:t>
      </w:r>
      <w:proofErr w:type="spellEnd"/>
      <w:r>
        <w:t xml:space="preserve">, so </w:t>
      </w:r>
      <w:proofErr w:type="spellStart"/>
      <w:r>
        <w:t>steht</w:t>
      </w:r>
      <w:proofErr w:type="spellEnd"/>
      <w:r>
        <w:t xml:space="preserve"> </w:t>
      </w:r>
      <w:proofErr w:type="spellStart"/>
      <w:proofErr w:type="gramStart"/>
      <w:r>
        <w:t>Ihnen</w:t>
      </w:r>
      <w:proofErr w:type="spellEnd"/>
      <w:r>
        <w:t xml:space="preserve">  </w:t>
      </w:r>
      <w:r w:rsidR="005D4078">
        <w:t>,</w:t>
      </w:r>
      <w:proofErr w:type="gramEnd"/>
      <w:r w:rsidR="005D4078" w:rsidRPr="00151123">
        <w:t xml:space="preserve"> </w:t>
      </w:r>
      <w:r w:rsidR="005D4078">
        <w:t xml:space="preserve">Michael </w:t>
      </w:r>
      <w:proofErr w:type="spellStart"/>
      <w:r w:rsidR="005D4078">
        <w:t>Leoz</w:t>
      </w:r>
      <w:proofErr w:type="spellEnd"/>
      <w:r w:rsidR="005D4078">
        <w:t xml:space="preserve">, Regional Manager </w:t>
      </w:r>
      <w:proofErr w:type="spellStart"/>
      <w:r>
        <w:t>gerne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>.</w:t>
      </w:r>
    </w:p>
    <w:p w:rsidR="00DF4279" w:rsidRDefault="00DF4279" w:rsidP="005D4078"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ebenfalls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Menschenrechtsbeschwerde</w:t>
      </w:r>
      <w:proofErr w:type="spellEnd"/>
      <w:r>
        <w:t xml:space="preserve"> </w:t>
      </w:r>
      <w:proofErr w:type="spellStart"/>
      <w:r>
        <w:t>einreichen</w:t>
      </w:r>
      <w:proofErr w:type="spellEnd"/>
      <w:r>
        <w:t xml:space="preserve"> </w:t>
      </w:r>
      <w:proofErr w:type="spellStart"/>
      <w:r>
        <w:t>bei</w:t>
      </w:r>
      <w:proofErr w:type="spellEnd"/>
      <w:r>
        <w:t>: Department of Health and Human Services (U.S.-</w:t>
      </w:r>
      <w:proofErr w:type="spellStart"/>
      <w:r>
        <w:t>Gesundheitsministerium</w:t>
      </w:r>
      <w:proofErr w:type="spellEnd"/>
      <w:r>
        <w:t>), Office for Civil Rights (</w:t>
      </w:r>
      <w:proofErr w:type="spellStart"/>
      <w:r>
        <w:t>Amt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Bürgerrechte</w:t>
      </w:r>
      <w:proofErr w:type="spellEnd"/>
      <w:r>
        <w:t xml:space="preserve">), </w:t>
      </w:r>
      <w:proofErr w:type="spellStart"/>
      <w:r>
        <w:t>elektronisch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Office for Civil Rights Complaint Portal, </w:t>
      </w:r>
      <w:proofErr w:type="spellStart"/>
      <w:r>
        <w:t>zugänglich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https://ocrportal.hhs.gov/ocr/portal/lobby.jsf</w:t>
      </w:r>
      <w:proofErr w:type="gramStart"/>
      <w:r>
        <w:t>,</w:t>
      </w:r>
      <w:r w:rsidR="004C4FFF">
        <w:t xml:space="preserve"> </w:t>
      </w:r>
      <w:r>
        <w:t xml:space="preserve"> per</w:t>
      </w:r>
      <w:proofErr w:type="gramEnd"/>
      <w:r>
        <w:t xml:space="preserve"> Post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telefonisch</w:t>
      </w:r>
      <w:proofErr w:type="spellEnd"/>
      <w:r>
        <w:t xml:space="preserve"> an:</w:t>
      </w:r>
    </w:p>
    <w:p w:rsidR="00DF4279" w:rsidRDefault="00DF4279" w:rsidP="005D4078">
      <w:r>
        <w:t>U.S. Department of Health and Human Services 200 Independence Avenue, SW Room 509F, HHH Building Washington, D.C. 20201 1-800-368-1019, 800-537-7697 (TDD)</w:t>
      </w:r>
    </w:p>
    <w:p w:rsidR="00E22F6F" w:rsidRDefault="00DF4279" w:rsidP="005D4078">
      <w:proofErr w:type="spellStart"/>
      <w:r>
        <w:t>Beschwerdeformulare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verfügbar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http://www.hhs.gov/ocr/office/file/index.html.</w:t>
      </w:r>
    </w:p>
    <w:sectPr w:rsidR="00E22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71" w:rsidRDefault="00BB4E71" w:rsidP="00BB4E71">
      <w:pPr>
        <w:spacing w:after="0"/>
      </w:pPr>
      <w:r>
        <w:separator/>
      </w:r>
    </w:p>
  </w:endnote>
  <w:endnote w:type="continuationSeparator" w:id="0">
    <w:p w:rsidR="00BB4E71" w:rsidRDefault="00BB4E71" w:rsidP="00BB4E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71" w:rsidRDefault="00BB4E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71" w:rsidRDefault="00BB4E71">
    <w:pPr>
      <w:pStyle w:val="Footer"/>
    </w:pPr>
    <w:r>
      <w:t>German</w:t>
    </w:r>
    <w:bookmarkStart w:id="0" w:name="_GoBack"/>
    <w:bookmarkEnd w:id="0"/>
  </w:p>
  <w:p w:rsidR="00BB4E71" w:rsidRDefault="00BB4E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71" w:rsidRDefault="00BB4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71" w:rsidRDefault="00BB4E71" w:rsidP="00BB4E71">
      <w:pPr>
        <w:spacing w:after="0"/>
      </w:pPr>
      <w:r>
        <w:separator/>
      </w:r>
    </w:p>
  </w:footnote>
  <w:footnote w:type="continuationSeparator" w:id="0">
    <w:p w:rsidR="00BB4E71" w:rsidRDefault="00BB4E71" w:rsidP="00BB4E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71" w:rsidRDefault="00BB4E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71" w:rsidRDefault="00BB4E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71" w:rsidRDefault="00BB4E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79"/>
    <w:rsid w:val="004C4FFF"/>
    <w:rsid w:val="005D4078"/>
    <w:rsid w:val="006F73CA"/>
    <w:rsid w:val="00806F94"/>
    <w:rsid w:val="00BB4E71"/>
    <w:rsid w:val="00DF4279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0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407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B4E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4E71"/>
  </w:style>
  <w:style w:type="paragraph" w:styleId="Footer">
    <w:name w:val="footer"/>
    <w:basedOn w:val="Normal"/>
    <w:link w:val="FooterChar"/>
    <w:uiPriority w:val="99"/>
    <w:unhideWhenUsed/>
    <w:rsid w:val="00BB4E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4E71"/>
  </w:style>
  <w:style w:type="paragraph" w:styleId="BalloonText">
    <w:name w:val="Balloon Text"/>
    <w:basedOn w:val="Normal"/>
    <w:link w:val="BalloonTextChar"/>
    <w:uiPriority w:val="99"/>
    <w:semiHidden/>
    <w:unhideWhenUsed/>
    <w:rsid w:val="00BB4E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0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D407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B4E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4E71"/>
  </w:style>
  <w:style w:type="paragraph" w:styleId="Footer">
    <w:name w:val="footer"/>
    <w:basedOn w:val="Normal"/>
    <w:link w:val="FooterChar"/>
    <w:uiPriority w:val="99"/>
    <w:unhideWhenUsed/>
    <w:rsid w:val="00BB4E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4E71"/>
  </w:style>
  <w:style w:type="paragraph" w:styleId="BalloonText">
    <w:name w:val="Balloon Text"/>
    <w:basedOn w:val="Normal"/>
    <w:link w:val="BalloonTextChar"/>
    <w:uiPriority w:val="99"/>
    <w:semiHidden/>
    <w:unhideWhenUsed/>
    <w:rsid w:val="00BB4E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crmail@hhs.gov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</dc:creator>
  <cp:lastModifiedBy>Lori S</cp:lastModifiedBy>
  <cp:revision>5</cp:revision>
  <dcterms:created xsi:type="dcterms:W3CDTF">2016-07-26T21:15:00Z</dcterms:created>
  <dcterms:modified xsi:type="dcterms:W3CDTF">2016-09-08T20:26:00Z</dcterms:modified>
</cp:coreProperties>
</file>